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FE10" w14:textId="54C93295" w:rsidR="003B0275" w:rsidRPr="003B0275" w:rsidRDefault="003860B3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60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Returns and Exchanges policy </w:t>
      </w:r>
      <w:r w:rsidR="003B0275"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Living The Dream In Bluffton Bags by Wanda</w:t>
      </w:r>
    </w:p>
    <w:p w14:paraId="66FD94A3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 January 21, 2025</w:t>
      </w:r>
    </w:p>
    <w:p w14:paraId="293C0F7A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Thank you for shopping with Living </w:t>
      </w:r>
      <w:proofErr w:type="gramStart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Dream </w:t>
      </w:r>
      <w:proofErr w:type="gramStart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Bluffton Bags by Wanda! We want you to be completely satisfied with your purchase. If you are not entirely happy with your order, please review our return policy below.</w:t>
      </w:r>
    </w:p>
    <w:p w14:paraId="002A8222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Return Eligibility</w:t>
      </w:r>
    </w:p>
    <w:p w14:paraId="79CEF869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To be eligible for a return, your item must meet the following conditions:</w:t>
      </w:r>
    </w:p>
    <w:p w14:paraId="141CDED7" w14:textId="77777777" w:rsidR="003B0275" w:rsidRPr="003B0275" w:rsidRDefault="003B0275" w:rsidP="003B0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The product must be unused, unworn, and in the same condition that you received it.</w:t>
      </w:r>
    </w:p>
    <w:p w14:paraId="329DA85C" w14:textId="77777777" w:rsidR="003B0275" w:rsidRPr="003B0275" w:rsidRDefault="003B0275" w:rsidP="003B0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The item must be returned in its original packaging with all tags and labels attached.</w:t>
      </w:r>
    </w:p>
    <w:p w14:paraId="6550AB7C" w14:textId="5B0CF6A2" w:rsidR="003B0275" w:rsidRPr="003B0275" w:rsidRDefault="003B0275" w:rsidP="003B0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Returns must be initiated within </w:t>
      </w:r>
      <w:r w:rsidR="005007AF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days</w:t>
      </w: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from the date of delivery.</w:t>
      </w:r>
    </w:p>
    <w:p w14:paraId="62CF9A9F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Non-Returnable Items</w:t>
      </w:r>
    </w:p>
    <w:p w14:paraId="516BB927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The following items are non-returnable and non-refundable:</w:t>
      </w:r>
    </w:p>
    <w:p w14:paraId="2CAADC85" w14:textId="1FEA22F0" w:rsidR="003B0275" w:rsidRPr="003B0275" w:rsidRDefault="003D3A9F" w:rsidP="003B0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Individual customizations that are very out of the ordinary for a bag</w:t>
      </w:r>
      <w:r w:rsidR="003B0275"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or personalized items.</w:t>
      </w:r>
    </w:p>
    <w:p w14:paraId="31DA9B81" w14:textId="77777777" w:rsidR="003B0275" w:rsidRPr="003B0275" w:rsidRDefault="003B0275" w:rsidP="003B0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Gift cards.</w:t>
      </w:r>
    </w:p>
    <w:p w14:paraId="2A8C7EC1" w14:textId="77777777" w:rsidR="003B0275" w:rsidRPr="003B0275" w:rsidRDefault="003B0275" w:rsidP="003B0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Sale or clearance items marked as final sale.</w:t>
      </w:r>
    </w:p>
    <w:p w14:paraId="6AE77240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Return Process</w:t>
      </w:r>
    </w:p>
    <w:p w14:paraId="4C16EDAC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To initiate a return:</w:t>
      </w:r>
    </w:p>
    <w:p w14:paraId="26A8B308" w14:textId="5E8C7791" w:rsidR="003B0275" w:rsidRPr="003B0275" w:rsidRDefault="003B0275" w:rsidP="003B0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Contact us at </w:t>
      </w:r>
      <w:r w:rsidR="00D8479A">
        <w:rPr>
          <w:rFonts w:ascii="Times New Roman" w:eastAsia="Times New Roman" w:hAnsi="Times New Roman" w:cs="Times New Roman"/>
          <w:kern w:val="0"/>
          <w14:ligatures w14:val="none"/>
        </w:rPr>
        <w:t>livingthedreaminbluffton@gmail.com</w:t>
      </w: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or call </w:t>
      </w:r>
      <w:r w:rsidR="00D8479A">
        <w:rPr>
          <w:rFonts w:ascii="Times New Roman" w:eastAsia="Times New Roman" w:hAnsi="Times New Roman" w:cs="Times New Roman"/>
          <w:kern w:val="0"/>
          <w14:ligatures w14:val="none"/>
        </w:rPr>
        <w:t>432-638-5514</w:t>
      </w: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to request a return authorization. Please include your order number and reason for the return.</w:t>
      </w:r>
    </w:p>
    <w:p w14:paraId="30E901B0" w14:textId="77777777" w:rsidR="003B0275" w:rsidRPr="003B0275" w:rsidRDefault="003B0275" w:rsidP="003B0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Once your return is approved, we will provide you with a return authorization number and the shipping address.</w:t>
      </w:r>
    </w:p>
    <w:p w14:paraId="75F29739" w14:textId="77777777" w:rsidR="003B0275" w:rsidRPr="003B0275" w:rsidRDefault="003B0275" w:rsidP="003B0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Securely pack the item(s) in the original packaging to prevent damage during return shipping.</w:t>
      </w:r>
    </w:p>
    <w:p w14:paraId="76A06130" w14:textId="77777777" w:rsidR="003B0275" w:rsidRPr="003B0275" w:rsidRDefault="003B0275" w:rsidP="003B0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Ship the return item(s) to the provided address using a trackable shipping service. Please note that you are responsible for the return shipping costs unless the return is due to an error on our part or a defective item.</w:t>
      </w:r>
    </w:p>
    <w:p w14:paraId="01BD5578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Refunds</w:t>
      </w:r>
    </w:p>
    <w:p w14:paraId="578486C7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Once we receive and inspect the returned item(s), we will process your refund. Refunds will be issued to the original payment method within </w:t>
      </w: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5-10 business days</w:t>
      </w: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. Please note:</w:t>
      </w:r>
    </w:p>
    <w:p w14:paraId="12336441" w14:textId="77777777" w:rsidR="003B0275" w:rsidRPr="003B0275" w:rsidRDefault="003B0275" w:rsidP="003B0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Shipping costs are non-refundable, except in cases where the return is due to our error or a defective item.</w:t>
      </w:r>
    </w:p>
    <w:p w14:paraId="5899C191" w14:textId="77777777" w:rsidR="003B0275" w:rsidRPr="003B0275" w:rsidRDefault="003B0275" w:rsidP="003B02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If your return does not meet the eligibility requirements, we may reject the return or offer a partial refund.</w:t>
      </w:r>
    </w:p>
    <w:p w14:paraId="1DA3BB1C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Exchanges</w:t>
      </w:r>
    </w:p>
    <w:p w14:paraId="2D4DD613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We do not currently offer direct exchanges. If you would like a different item, please return the original item and place a new order for the desired product.</w:t>
      </w:r>
    </w:p>
    <w:p w14:paraId="1E1A5386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Damaged or Defective Items</w:t>
      </w:r>
    </w:p>
    <w:p w14:paraId="7302ED21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If you receive a damaged or defective item, please contact us within </w:t>
      </w: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days</w:t>
      </w: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of receiving your order. We will arrange for a replacement or refund, depending on availability. Please provide photos of the damage or defect when contacting us to expedite the process.</w:t>
      </w:r>
    </w:p>
    <w:p w14:paraId="525006B2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Contact Information</w:t>
      </w:r>
    </w:p>
    <w:p w14:paraId="631DB04E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>If you have any questions or concerns about our Return Policy, please contact us:</w:t>
      </w:r>
    </w:p>
    <w:p w14:paraId="5F9B9EE5" w14:textId="77777777" w:rsidR="005E7585" w:rsidRPr="005E7585" w:rsidRDefault="003B0275" w:rsidP="005E7585">
      <w:pPr>
        <w:pStyle w:val="NoSpacing"/>
      </w:pPr>
      <w:r w:rsidRPr="003B0275">
        <w:t xml:space="preserve">Living The Dream </w:t>
      </w:r>
      <w:proofErr w:type="gramStart"/>
      <w:r w:rsidRPr="003B0275">
        <w:t>In</w:t>
      </w:r>
      <w:proofErr w:type="gramEnd"/>
      <w:r w:rsidRPr="003B0275">
        <w:t xml:space="preserve"> Bluffton Bags by Wanda</w:t>
      </w:r>
      <w:r w:rsidRPr="003B0275">
        <w:br/>
        <w:t xml:space="preserve">Email: </w:t>
      </w:r>
      <w:r w:rsidR="00B50FCC">
        <w:t>livingthedreaminbluffton@gmail.com</w:t>
      </w:r>
      <w:r w:rsidR="00B50FCC" w:rsidRPr="003B0275">
        <w:t xml:space="preserve"> </w:t>
      </w:r>
    </w:p>
    <w:p w14:paraId="050191C8" w14:textId="10E51843" w:rsidR="003B0275" w:rsidRPr="003B0275" w:rsidRDefault="003B0275" w:rsidP="005E7585">
      <w:pPr>
        <w:pStyle w:val="NoSpacing"/>
      </w:pPr>
      <w:r w:rsidRPr="003B0275">
        <w:t xml:space="preserve">Phone: </w:t>
      </w:r>
      <w:r w:rsidR="005E7585">
        <w:t>432-638-5514</w:t>
      </w:r>
    </w:p>
    <w:p w14:paraId="28425949" w14:textId="77777777" w:rsidR="003B0275" w:rsidRPr="003B0275" w:rsidRDefault="003B0275" w:rsidP="003B0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We are committed to ensuring your satisfaction and will do our best to resolve any issues promptly. Thank you for choosing Living </w:t>
      </w:r>
      <w:proofErr w:type="gramStart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Dream </w:t>
      </w:r>
      <w:proofErr w:type="gramStart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3B0275">
        <w:rPr>
          <w:rFonts w:ascii="Times New Roman" w:eastAsia="Times New Roman" w:hAnsi="Times New Roman" w:cs="Times New Roman"/>
          <w:kern w:val="0"/>
          <w14:ligatures w14:val="none"/>
        </w:rPr>
        <w:t xml:space="preserve"> Bluffton Bags by Wanda!</w:t>
      </w:r>
    </w:p>
    <w:p w14:paraId="1467FEC5" w14:textId="77777777" w:rsidR="003B0275" w:rsidRPr="003B0275" w:rsidRDefault="003B0275" w:rsidP="003B02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B027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4A57659" w14:textId="77777777" w:rsidR="003B0275" w:rsidRPr="003B0275" w:rsidRDefault="003B0275" w:rsidP="003B02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BA29AC" w14:textId="77777777" w:rsidR="003B0275" w:rsidRPr="003B0275" w:rsidRDefault="003B0275" w:rsidP="003B02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3B027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BCEF5D1" w14:textId="77777777" w:rsidR="003B0275" w:rsidRDefault="003B0275"/>
    <w:sectPr w:rsidR="003B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5D0"/>
    <w:multiLevelType w:val="multilevel"/>
    <w:tmpl w:val="9058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76EF6"/>
    <w:multiLevelType w:val="multilevel"/>
    <w:tmpl w:val="3C42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A6CBE"/>
    <w:multiLevelType w:val="multilevel"/>
    <w:tmpl w:val="EBD6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633D0"/>
    <w:multiLevelType w:val="multilevel"/>
    <w:tmpl w:val="EBF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597125">
    <w:abstractNumId w:val="2"/>
  </w:num>
  <w:num w:numId="2" w16cid:durableId="731394507">
    <w:abstractNumId w:val="1"/>
  </w:num>
  <w:num w:numId="3" w16cid:durableId="1968200841">
    <w:abstractNumId w:val="0"/>
  </w:num>
  <w:num w:numId="4" w16cid:durableId="199248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75"/>
    <w:rsid w:val="00033F04"/>
    <w:rsid w:val="0022069B"/>
    <w:rsid w:val="00343652"/>
    <w:rsid w:val="003860B3"/>
    <w:rsid w:val="003B0275"/>
    <w:rsid w:val="003D3A9F"/>
    <w:rsid w:val="005007AF"/>
    <w:rsid w:val="005E7585"/>
    <w:rsid w:val="007A7FFC"/>
    <w:rsid w:val="00B50FCC"/>
    <w:rsid w:val="00D8479A"/>
    <w:rsid w:val="00E8043C"/>
    <w:rsid w:val="00F5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1302"/>
  <w15:chartTrackingRefBased/>
  <w15:docId w15:val="{3FB391E9-DDB2-400F-A103-D07E145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7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2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4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63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403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Modarelli</dc:creator>
  <cp:keywords/>
  <dc:description/>
  <cp:lastModifiedBy>Wanda Modarelli</cp:lastModifiedBy>
  <cp:revision>2</cp:revision>
  <dcterms:created xsi:type="dcterms:W3CDTF">2025-06-20T16:34:00Z</dcterms:created>
  <dcterms:modified xsi:type="dcterms:W3CDTF">2025-06-20T16:34:00Z</dcterms:modified>
</cp:coreProperties>
</file>